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1D986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关于公布龙口市养老服务设施</w:t>
      </w:r>
    </w:p>
    <w:p w14:paraId="64F25BD2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等级评定结果的通知</w:t>
      </w:r>
    </w:p>
    <w:p w14:paraId="4764A657">
      <w:pPr>
        <w:tabs>
          <w:tab w:val="left" w:pos="3428"/>
        </w:tabs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609A14E1">
      <w:pPr>
        <w:keepNext w:val="0"/>
        <w:keepLines w:val="0"/>
        <w:pageBreakBefore w:val="0"/>
        <w:widowControl w:val="0"/>
        <w:tabs>
          <w:tab w:val="left" w:pos="342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为加快建立我市养老服务质量标准和评价体系，提升养老机构的规范化、标准化管理水平，不断改善养老服务质量，促进养老服务行业健康有序发展。按上级要求，在全市范围内开展养老服务设施(含养老机构、社区老年人日间照料中心和农村幸福院)等级评定等工作，现将结果公示如下:</w:t>
      </w:r>
    </w:p>
    <w:p w14:paraId="170E96D1">
      <w:pPr>
        <w:keepNext w:val="0"/>
        <w:keepLines w:val="0"/>
        <w:pageBreakBefore w:val="0"/>
        <w:widowControl w:val="0"/>
        <w:tabs>
          <w:tab w:val="left" w:pos="342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2024年全市在册养老机构23家，评估申请数量18家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审核通过17家;龙口市养老机构农村幸福院申请数量15家，审核通过10家;龙口市日间照料中心申请数量1家，审核通过0家，其中养老机构评定为“三星级”有3家，评定为“二星级”有8家，评定为“一星级”有6家;农村幸福院评定为“一星级”有10家。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具体名单见附件。</w:t>
      </w:r>
    </w:p>
    <w:p w14:paraId="6EC13A1D">
      <w:pPr>
        <w:keepNext w:val="0"/>
        <w:keepLines w:val="0"/>
        <w:pageBreakBefore w:val="0"/>
        <w:widowControl w:val="0"/>
        <w:tabs>
          <w:tab w:val="left" w:pos="3428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D176C9">
      <w:pPr>
        <w:keepNext w:val="0"/>
        <w:keepLines w:val="0"/>
        <w:pageBreakBefore w:val="0"/>
        <w:widowControl w:val="0"/>
        <w:tabs>
          <w:tab w:val="left" w:pos="3428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养老机构等级评定结果</w:t>
      </w:r>
    </w:p>
    <w:p w14:paraId="6F2ED4AC">
      <w:pPr>
        <w:numPr>
          <w:ilvl w:val="0"/>
          <w:numId w:val="0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农村幸福院等级评定结果</w:t>
      </w:r>
    </w:p>
    <w:p w14:paraId="69126CFD">
      <w:pPr>
        <w:keepNext w:val="0"/>
        <w:keepLines w:val="0"/>
        <w:pageBreakBefore w:val="0"/>
        <w:widowControl w:val="0"/>
        <w:tabs>
          <w:tab w:val="left" w:pos="342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8741F8">
      <w:pPr>
        <w:spacing w:line="560" w:lineRule="exac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龙口</w:t>
      </w:r>
      <w:r>
        <w:rPr>
          <w:rFonts w:hint="eastAsia" w:ascii="仿宋_GB2312" w:hAnsi="仿宋_GB2312" w:eastAsia="仿宋_GB2312" w:cs="仿宋_GB2312"/>
          <w:sz w:val="32"/>
          <w:szCs w:val="32"/>
        </w:rPr>
        <w:t>市民政局</w:t>
      </w:r>
    </w:p>
    <w:p w14:paraId="11C27732">
      <w:pPr>
        <w:spacing w:line="56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E01B2A3">
      <w:pPr>
        <w:keepNext w:val="0"/>
        <w:keepLines w:val="0"/>
        <w:pageBreakBefore w:val="0"/>
        <w:widowControl w:val="0"/>
        <w:tabs>
          <w:tab w:val="left" w:pos="342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90507D">
      <w:pPr>
        <w:keepNext w:val="0"/>
        <w:keepLines w:val="0"/>
        <w:pageBreakBefore w:val="0"/>
        <w:widowControl w:val="0"/>
        <w:tabs>
          <w:tab w:val="left" w:pos="342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5502E7">
      <w:pPr>
        <w:tabs>
          <w:tab w:val="left" w:pos="3428"/>
        </w:tabs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p w14:paraId="7773F514">
      <w:pPr>
        <w:spacing w:before="1"/>
        <w:rPr>
          <w:rFonts w:ascii="黑体" w:hAnsi="黑体" w:eastAsia="黑体" w:cstheme="minorEastAsia"/>
          <w:sz w:val="32"/>
          <w:szCs w:val="32"/>
        </w:rPr>
      </w:pPr>
      <w:r>
        <w:rPr>
          <w:rFonts w:hint="eastAsia" w:ascii="黑体" w:hAnsi="黑体" w:eastAsia="黑体" w:cstheme="minorEastAsia"/>
          <w:bCs/>
          <w:spacing w:val="-4"/>
          <w:sz w:val="32"/>
          <w:szCs w:val="32"/>
        </w:rPr>
        <w:t>1、养老机构等级评定结果</w:t>
      </w:r>
    </w:p>
    <w:tbl>
      <w:tblPr>
        <w:tblStyle w:val="15"/>
        <w:tblW w:w="804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3"/>
        <w:gridCol w:w="4104"/>
        <w:gridCol w:w="1695"/>
      </w:tblGrid>
      <w:tr w14:paraId="3FA71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0D587F88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序号</w:t>
            </w:r>
          </w:p>
        </w:tc>
        <w:tc>
          <w:tcPr>
            <w:tcW w:w="1123" w:type="dxa"/>
            <w:tcBorders>
              <w:bottom w:val="single" w:color="auto" w:sz="4" w:space="0"/>
            </w:tcBorders>
            <w:vAlign w:val="center"/>
          </w:tcPr>
          <w:p w14:paraId="15CF6404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0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区域</w:t>
            </w:r>
          </w:p>
        </w:tc>
        <w:tc>
          <w:tcPr>
            <w:tcW w:w="4104" w:type="dxa"/>
            <w:tcBorders>
              <w:bottom w:val="single" w:color="auto" w:sz="4" w:space="0"/>
            </w:tcBorders>
            <w:vAlign w:val="center"/>
          </w:tcPr>
          <w:p w14:paraId="49CFFA6D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机构名称</w:t>
            </w:r>
          </w:p>
        </w:tc>
        <w:tc>
          <w:tcPr>
            <w:tcW w:w="1695" w:type="dxa"/>
            <w:vAlign w:val="center"/>
          </w:tcPr>
          <w:p w14:paraId="76E2680D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评定等级</w:t>
            </w:r>
          </w:p>
        </w:tc>
      </w:tr>
      <w:tr w14:paraId="2B146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125" w:type="dxa"/>
            <w:tcBorders>
              <w:top w:val="single" w:color="auto" w:sz="4" w:space="0"/>
            </w:tcBorders>
            <w:vAlign w:val="center"/>
          </w:tcPr>
          <w:p w14:paraId="3878E90A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2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23" w:type="dxa"/>
            <w:tcBorders>
              <w:top w:val="single" w:color="auto" w:sz="4" w:space="0"/>
            </w:tcBorders>
            <w:vAlign w:val="center"/>
          </w:tcPr>
          <w:p w14:paraId="1FE13B6E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tcBorders>
              <w:top w:val="single" w:color="auto" w:sz="4" w:space="0"/>
            </w:tcBorders>
            <w:vAlign w:val="center"/>
          </w:tcPr>
          <w:p w14:paraId="447AAF6B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龙口市东江五里桥老年公寓</w:t>
            </w:r>
          </w:p>
        </w:tc>
        <w:tc>
          <w:tcPr>
            <w:tcW w:w="1695" w:type="dxa"/>
            <w:vAlign w:val="center"/>
          </w:tcPr>
          <w:p w14:paraId="3E321ADD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三星级</w:t>
            </w:r>
          </w:p>
        </w:tc>
      </w:tr>
      <w:tr w14:paraId="6080D3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125" w:type="dxa"/>
            <w:vAlign w:val="center"/>
          </w:tcPr>
          <w:p w14:paraId="4A096975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23" w:type="dxa"/>
            <w:vAlign w:val="center"/>
          </w:tcPr>
          <w:p w14:paraId="18DD42FF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69936D65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龙口市七甲镇敬老院</w:t>
            </w:r>
          </w:p>
        </w:tc>
        <w:tc>
          <w:tcPr>
            <w:tcW w:w="1695" w:type="dxa"/>
            <w:vAlign w:val="center"/>
          </w:tcPr>
          <w:p w14:paraId="216E6420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三星级</w:t>
            </w:r>
          </w:p>
        </w:tc>
      </w:tr>
      <w:tr w14:paraId="0DC97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125" w:type="dxa"/>
            <w:vAlign w:val="center"/>
          </w:tcPr>
          <w:p w14:paraId="399CF93B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23" w:type="dxa"/>
            <w:vAlign w:val="center"/>
          </w:tcPr>
          <w:p w14:paraId="61A5B36B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3EB25FD0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龙口市龙港街道敬老院</w:t>
            </w:r>
          </w:p>
        </w:tc>
        <w:tc>
          <w:tcPr>
            <w:tcW w:w="1695" w:type="dxa"/>
            <w:vAlign w:val="center"/>
          </w:tcPr>
          <w:p w14:paraId="0A66E4BE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三星级</w:t>
            </w:r>
          </w:p>
        </w:tc>
      </w:tr>
      <w:tr w14:paraId="586732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125" w:type="dxa"/>
            <w:vAlign w:val="center"/>
          </w:tcPr>
          <w:p w14:paraId="0C0892B3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123" w:type="dxa"/>
            <w:vAlign w:val="center"/>
          </w:tcPr>
          <w:p w14:paraId="6DB4F0DC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1F025693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龙口市龙新养老公寓</w:t>
            </w:r>
          </w:p>
        </w:tc>
        <w:tc>
          <w:tcPr>
            <w:tcW w:w="1695" w:type="dxa"/>
            <w:vAlign w:val="center"/>
          </w:tcPr>
          <w:p w14:paraId="680EABFF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二星级</w:t>
            </w:r>
          </w:p>
        </w:tc>
      </w:tr>
      <w:tr w14:paraId="6812E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125" w:type="dxa"/>
            <w:vAlign w:val="center"/>
          </w:tcPr>
          <w:p w14:paraId="0EBBDDB8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0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23" w:type="dxa"/>
            <w:vAlign w:val="center"/>
          </w:tcPr>
          <w:p w14:paraId="124F42B3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5EB455A1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烟台中康爱邻里养老服务有限公司</w:t>
            </w:r>
          </w:p>
        </w:tc>
        <w:tc>
          <w:tcPr>
            <w:tcW w:w="1695" w:type="dxa"/>
            <w:vAlign w:val="center"/>
          </w:tcPr>
          <w:p w14:paraId="3BA7CE3D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二星级</w:t>
            </w:r>
          </w:p>
        </w:tc>
      </w:tr>
      <w:tr w14:paraId="1F38D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125" w:type="dxa"/>
            <w:vAlign w:val="center"/>
          </w:tcPr>
          <w:p w14:paraId="159A0103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123" w:type="dxa"/>
            <w:vAlign w:val="center"/>
          </w:tcPr>
          <w:p w14:paraId="33699721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1BC703F7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龙口市徐福街道敬老院</w:t>
            </w:r>
          </w:p>
        </w:tc>
        <w:tc>
          <w:tcPr>
            <w:tcW w:w="1695" w:type="dxa"/>
            <w:vAlign w:val="center"/>
          </w:tcPr>
          <w:p w14:paraId="56950DCF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二星级</w:t>
            </w:r>
          </w:p>
        </w:tc>
      </w:tr>
      <w:tr w14:paraId="48997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125" w:type="dxa"/>
            <w:vAlign w:val="center"/>
          </w:tcPr>
          <w:p w14:paraId="432469BF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0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123" w:type="dxa"/>
            <w:vAlign w:val="center"/>
          </w:tcPr>
          <w:p w14:paraId="56DAFD2B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19221297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龙口市东莱街道敬老院</w:t>
            </w:r>
          </w:p>
        </w:tc>
        <w:tc>
          <w:tcPr>
            <w:tcW w:w="1695" w:type="dxa"/>
            <w:vAlign w:val="center"/>
          </w:tcPr>
          <w:p w14:paraId="2417A5BC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二星级</w:t>
            </w:r>
          </w:p>
        </w:tc>
      </w:tr>
      <w:tr w14:paraId="381BD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125" w:type="dxa"/>
            <w:vAlign w:val="center"/>
          </w:tcPr>
          <w:p w14:paraId="41B2FF70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123" w:type="dxa"/>
            <w:vAlign w:val="center"/>
          </w:tcPr>
          <w:p w14:paraId="3FD0EFEE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37E5E495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龙口市东莱街道遇家敬老院</w:t>
            </w:r>
          </w:p>
        </w:tc>
        <w:tc>
          <w:tcPr>
            <w:tcW w:w="1695" w:type="dxa"/>
            <w:vAlign w:val="center"/>
          </w:tcPr>
          <w:p w14:paraId="50587B2F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二星级</w:t>
            </w:r>
          </w:p>
        </w:tc>
      </w:tr>
      <w:tr w14:paraId="1580E9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125" w:type="dxa"/>
            <w:vAlign w:val="center"/>
          </w:tcPr>
          <w:p w14:paraId="31F3950A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123" w:type="dxa"/>
            <w:vAlign w:val="center"/>
          </w:tcPr>
          <w:p w14:paraId="31C02EB2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348E6491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龙口市新嘉街道敬老院</w:t>
            </w:r>
          </w:p>
        </w:tc>
        <w:tc>
          <w:tcPr>
            <w:tcW w:w="1695" w:type="dxa"/>
            <w:vAlign w:val="center"/>
          </w:tcPr>
          <w:p w14:paraId="3D99CE5B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二星级</w:t>
            </w:r>
          </w:p>
        </w:tc>
      </w:tr>
      <w:tr w14:paraId="17472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125" w:type="dxa"/>
            <w:vAlign w:val="center"/>
          </w:tcPr>
          <w:p w14:paraId="0606CF44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2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10</w:t>
            </w:r>
          </w:p>
        </w:tc>
        <w:tc>
          <w:tcPr>
            <w:tcW w:w="1123" w:type="dxa"/>
            <w:vAlign w:val="center"/>
          </w:tcPr>
          <w:p w14:paraId="1910176A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50F288B9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龙口市芦头镇敬老院</w:t>
            </w:r>
          </w:p>
        </w:tc>
        <w:tc>
          <w:tcPr>
            <w:tcW w:w="1695" w:type="dxa"/>
            <w:vAlign w:val="center"/>
          </w:tcPr>
          <w:p w14:paraId="4979F4A9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二星级</w:t>
            </w:r>
          </w:p>
        </w:tc>
      </w:tr>
      <w:tr w14:paraId="781D0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125" w:type="dxa"/>
            <w:vAlign w:val="center"/>
          </w:tcPr>
          <w:p w14:paraId="1914EE54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2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11</w:t>
            </w:r>
          </w:p>
        </w:tc>
        <w:tc>
          <w:tcPr>
            <w:tcW w:w="1123" w:type="dxa"/>
            <w:vAlign w:val="center"/>
          </w:tcPr>
          <w:p w14:paraId="3397E5A1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15AB66C2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龙口市诸由观镇敬老院</w:t>
            </w:r>
          </w:p>
        </w:tc>
        <w:tc>
          <w:tcPr>
            <w:tcW w:w="1695" w:type="dxa"/>
            <w:vAlign w:val="center"/>
          </w:tcPr>
          <w:p w14:paraId="68968CA5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二星级</w:t>
            </w:r>
          </w:p>
        </w:tc>
      </w:tr>
      <w:tr w14:paraId="30815A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125" w:type="dxa"/>
            <w:vAlign w:val="center"/>
          </w:tcPr>
          <w:p w14:paraId="0CC369AA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2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</w:t>
            </w:r>
          </w:p>
        </w:tc>
        <w:tc>
          <w:tcPr>
            <w:tcW w:w="1123" w:type="dxa"/>
            <w:vAlign w:val="center"/>
          </w:tcPr>
          <w:p w14:paraId="51BFDF02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35C6F70B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龙口市下丁家田原山庄老年公寓</w:t>
            </w:r>
          </w:p>
        </w:tc>
        <w:tc>
          <w:tcPr>
            <w:tcW w:w="1695" w:type="dxa"/>
            <w:vAlign w:val="center"/>
          </w:tcPr>
          <w:p w14:paraId="723BEDF2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一星级</w:t>
            </w:r>
          </w:p>
        </w:tc>
      </w:tr>
      <w:tr w14:paraId="13D67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125" w:type="dxa"/>
            <w:vAlign w:val="center"/>
          </w:tcPr>
          <w:p w14:paraId="26653EA5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2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13</w:t>
            </w:r>
          </w:p>
        </w:tc>
        <w:tc>
          <w:tcPr>
            <w:tcW w:w="1123" w:type="dxa"/>
            <w:vAlign w:val="center"/>
          </w:tcPr>
          <w:p w14:paraId="468A968E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03CDA09B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龙口市黄山馆镇敬老院</w:t>
            </w:r>
          </w:p>
        </w:tc>
        <w:tc>
          <w:tcPr>
            <w:tcW w:w="1695" w:type="dxa"/>
            <w:vAlign w:val="center"/>
          </w:tcPr>
          <w:p w14:paraId="2259F104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一星级</w:t>
            </w:r>
          </w:p>
        </w:tc>
      </w:tr>
      <w:tr w14:paraId="4E2800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125" w:type="dxa"/>
            <w:vAlign w:val="center"/>
          </w:tcPr>
          <w:p w14:paraId="6E16B3C7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2" w:lineRule="auto"/>
              <w:ind w:left="0" w:leftChars="0" w:right="0" w:rightChars="0"/>
              <w:jc w:val="center"/>
              <w:textAlignment w:val="auto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14</w:t>
            </w:r>
          </w:p>
        </w:tc>
        <w:tc>
          <w:tcPr>
            <w:tcW w:w="1123" w:type="dxa"/>
            <w:vAlign w:val="center"/>
          </w:tcPr>
          <w:p w14:paraId="4491AE3A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 w:leftChars="0" w:right="0" w:rightChars="0"/>
              <w:jc w:val="center"/>
              <w:textAlignment w:val="auto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6E556E99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 w:leftChars="0" w:right="0" w:rightChars="0"/>
              <w:jc w:val="center"/>
              <w:textAlignment w:val="auto"/>
              <w:rPr>
                <w:spacing w:val="-1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龙口市石良镇敬老院</w:t>
            </w:r>
          </w:p>
        </w:tc>
        <w:tc>
          <w:tcPr>
            <w:tcW w:w="1695" w:type="dxa"/>
            <w:vAlign w:val="center"/>
          </w:tcPr>
          <w:p w14:paraId="3300B4D2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 w:leftChars="0" w:right="0" w:rightChars="0"/>
              <w:jc w:val="center"/>
              <w:textAlignment w:val="auto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一星级</w:t>
            </w:r>
          </w:p>
        </w:tc>
      </w:tr>
      <w:tr w14:paraId="1C414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125" w:type="dxa"/>
            <w:vAlign w:val="center"/>
          </w:tcPr>
          <w:p w14:paraId="6C3F108E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2" w:lineRule="auto"/>
              <w:ind w:left="0" w:leftChars="0" w:right="0" w:rightChars="0"/>
              <w:jc w:val="center"/>
              <w:textAlignment w:val="auto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15</w:t>
            </w:r>
          </w:p>
        </w:tc>
        <w:tc>
          <w:tcPr>
            <w:tcW w:w="1123" w:type="dxa"/>
            <w:vAlign w:val="center"/>
          </w:tcPr>
          <w:p w14:paraId="443B5A04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 w:leftChars="0" w:right="0" w:rightChars="0"/>
              <w:jc w:val="center"/>
              <w:textAlignment w:val="auto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24793A40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 w:leftChars="0" w:right="0" w:rightChars="0"/>
              <w:jc w:val="center"/>
              <w:textAlignment w:val="auto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龙口市东江街道敬老院</w:t>
            </w:r>
          </w:p>
        </w:tc>
        <w:tc>
          <w:tcPr>
            <w:tcW w:w="1695" w:type="dxa"/>
            <w:vAlign w:val="center"/>
          </w:tcPr>
          <w:p w14:paraId="5291468D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 w:leftChars="0" w:right="0" w:rightChars="0"/>
              <w:jc w:val="center"/>
              <w:textAlignment w:val="auto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一星级</w:t>
            </w:r>
          </w:p>
        </w:tc>
      </w:tr>
      <w:tr w14:paraId="7FCFA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125" w:type="dxa"/>
            <w:vAlign w:val="center"/>
          </w:tcPr>
          <w:p w14:paraId="348EA659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2" w:lineRule="auto"/>
              <w:ind w:left="0" w:leftChars="0" w:right="0" w:rightChars="0"/>
              <w:jc w:val="center"/>
              <w:textAlignment w:val="auto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16</w:t>
            </w:r>
          </w:p>
        </w:tc>
        <w:tc>
          <w:tcPr>
            <w:tcW w:w="1123" w:type="dxa"/>
            <w:vAlign w:val="center"/>
          </w:tcPr>
          <w:p w14:paraId="27494BA7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 w:leftChars="0" w:right="0" w:rightChars="0"/>
              <w:jc w:val="center"/>
              <w:textAlignment w:val="auto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4F1ECF1F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 w:leftChars="0" w:right="0" w:rightChars="0"/>
              <w:jc w:val="center"/>
              <w:textAlignment w:val="auto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龙口市下丁家镇敬老院</w:t>
            </w:r>
          </w:p>
        </w:tc>
        <w:tc>
          <w:tcPr>
            <w:tcW w:w="1695" w:type="dxa"/>
            <w:vAlign w:val="center"/>
          </w:tcPr>
          <w:p w14:paraId="4124BEBD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 w:leftChars="0" w:right="0" w:rightChars="0"/>
              <w:jc w:val="center"/>
              <w:textAlignment w:val="auto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一星级</w:t>
            </w:r>
          </w:p>
        </w:tc>
      </w:tr>
      <w:tr w14:paraId="29FA7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125" w:type="dxa"/>
            <w:vAlign w:val="center"/>
          </w:tcPr>
          <w:p w14:paraId="560CA01C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182" w:lineRule="auto"/>
              <w:ind w:left="0" w:leftChars="0" w:right="0" w:rightChars="0"/>
              <w:jc w:val="center"/>
              <w:textAlignment w:val="auto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17</w:t>
            </w:r>
          </w:p>
        </w:tc>
        <w:tc>
          <w:tcPr>
            <w:tcW w:w="1123" w:type="dxa"/>
            <w:vAlign w:val="center"/>
          </w:tcPr>
          <w:p w14:paraId="3F6199B0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 w:leftChars="0" w:right="0" w:rightChars="0"/>
              <w:jc w:val="center"/>
              <w:textAlignment w:val="auto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龙口市</w:t>
            </w:r>
          </w:p>
        </w:tc>
        <w:tc>
          <w:tcPr>
            <w:tcW w:w="4104" w:type="dxa"/>
            <w:vAlign w:val="center"/>
          </w:tcPr>
          <w:p w14:paraId="30AB5714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19" w:lineRule="auto"/>
              <w:ind w:left="0" w:leftChars="0" w:right="0" w:rightChars="0"/>
              <w:jc w:val="center"/>
              <w:textAlignment w:val="auto"/>
              <w:rPr>
                <w:spacing w:val="-1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龙口市兰高镇敬老院</w:t>
            </w:r>
          </w:p>
        </w:tc>
        <w:tc>
          <w:tcPr>
            <w:tcW w:w="1695" w:type="dxa"/>
            <w:vAlign w:val="center"/>
          </w:tcPr>
          <w:p w14:paraId="28BB535D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21" w:lineRule="auto"/>
              <w:ind w:left="0" w:leftChars="0" w:right="0" w:rightChars="0"/>
              <w:jc w:val="center"/>
              <w:textAlignment w:val="auto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一星级</w:t>
            </w:r>
          </w:p>
        </w:tc>
      </w:tr>
    </w:tbl>
    <w:p w14:paraId="1543D16F">
      <w:pPr>
        <w:spacing w:before="55" w:line="630" w:lineRule="exact"/>
        <w:rPr>
          <w:rFonts w:hint="eastAsia" w:ascii="黑体" w:hAnsi="黑体" w:eastAsia="黑体" w:cs="宋体"/>
          <w:bCs/>
          <w:spacing w:val="5"/>
          <w:position w:val="26"/>
          <w:sz w:val="32"/>
          <w:szCs w:val="32"/>
          <w:lang w:val="en-US" w:eastAsia="zh-CN"/>
        </w:rPr>
      </w:pPr>
    </w:p>
    <w:p w14:paraId="03C74FF6">
      <w:pPr>
        <w:spacing w:before="55" w:line="630" w:lineRule="exact"/>
        <w:rPr>
          <w:rFonts w:hint="eastAsia" w:ascii="黑体" w:hAnsi="黑体" w:eastAsia="黑体" w:cs="宋体"/>
          <w:bCs/>
          <w:spacing w:val="5"/>
          <w:position w:val="26"/>
          <w:sz w:val="32"/>
          <w:szCs w:val="32"/>
          <w:lang w:val="en-US" w:eastAsia="zh-CN"/>
        </w:rPr>
      </w:pPr>
    </w:p>
    <w:p w14:paraId="1DC0D0CA">
      <w:pPr>
        <w:spacing w:before="55" w:line="630" w:lineRule="exact"/>
        <w:rPr>
          <w:lang w:val="en-US"/>
        </w:rPr>
      </w:pPr>
      <w:r>
        <w:rPr>
          <w:rFonts w:hint="eastAsia" w:ascii="黑体" w:hAnsi="黑体" w:eastAsia="黑体" w:cs="宋体"/>
          <w:bCs/>
          <w:spacing w:val="5"/>
          <w:position w:val="26"/>
          <w:sz w:val="32"/>
          <w:szCs w:val="32"/>
        </w:rPr>
        <w:t>2、</w:t>
      </w:r>
      <w:r>
        <w:rPr>
          <w:rFonts w:ascii="黑体" w:hAnsi="黑体" w:eastAsia="黑体" w:cs="宋体"/>
          <w:bCs/>
          <w:spacing w:val="5"/>
          <w:position w:val="26"/>
          <w:sz w:val="32"/>
          <w:szCs w:val="32"/>
        </w:rPr>
        <w:t>农村幸福院等级评定</w:t>
      </w:r>
      <w:r>
        <w:rPr>
          <w:rFonts w:hint="eastAsia" w:ascii="黑体" w:hAnsi="黑体" w:eastAsia="黑体" w:cs="宋体"/>
          <w:bCs/>
          <w:spacing w:val="5"/>
          <w:position w:val="26"/>
          <w:sz w:val="32"/>
          <w:szCs w:val="32"/>
        </w:rPr>
        <w:t>结果</w:t>
      </w:r>
    </w:p>
    <w:p w14:paraId="4DCED6E1">
      <w:pPr>
        <w:pStyle w:val="20"/>
        <w:numPr>
          <w:ilvl w:val="0"/>
          <w:numId w:val="0"/>
        </w:numPr>
        <w:tabs>
          <w:tab w:val="left" w:pos="3428"/>
        </w:tabs>
        <w:ind w:leftChars="0"/>
        <w:jc w:val="center"/>
        <w:rPr>
          <w:rFonts w:hint="eastAsia" w:ascii="宋体" w:hAnsi="宋体" w:eastAsia="宋体" w:cs="宋体"/>
          <w:b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28"/>
          <w:szCs w:val="28"/>
          <w:lang w:val="en-US"/>
        </w:rPr>
        <w:t>A级农村幸福院</w:t>
      </w:r>
    </w:p>
    <w:tbl>
      <w:tblPr>
        <w:tblStyle w:val="7"/>
        <w:tblW w:w="8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559"/>
        <w:gridCol w:w="3151"/>
        <w:gridCol w:w="1227"/>
        <w:gridCol w:w="1428"/>
      </w:tblGrid>
      <w:tr w14:paraId="56127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8" w:type="dxa"/>
            <w:vAlign w:val="center"/>
          </w:tcPr>
          <w:p w14:paraId="525F3186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  <w:t>序号</w:t>
            </w:r>
          </w:p>
        </w:tc>
        <w:tc>
          <w:tcPr>
            <w:tcW w:w="1559" w:type="dxa"/>
            <w:vAlign w:val="center"/>
          </w:tcPr>
          <w:p w14:paraId="4C2154FF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  <w:t>区域</w:t>
            </w:r>
          </w:p>
        </w:tc>
        <w:tc>
          <w:tcPr>
            <w:tcW w:w="3151" w:type="dxa"/>
            <w:vAlign w:val="center"/>
          </w:tcPr>
          <w:p w14:paraId="4EC1390F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  <w:t>机构名称</w:t>
            </w:r>
          </w:p>
        </w:tc>
        <w:tc>
          <w:tcPr>
            <w:tcW w:w="1227" w:type="dxa"/>
            <w:vAlign w:val="center"/>
          </w:tcPr>
          <w:p w14:paraId="7EB753AA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  <w:t>联系人</w:t>
            </w:r>
          </w:p>
        </w:tc>
        <w:tc>
          <w:tcPr>
            <w:tcW w:w="1428" w:type="dxa"/>
            <w:vAlign w:val="center"/>
          </w:tcPr>
          <w:p w14:paraId="68D70B08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  <w:t>评定等级</w:t>
            </w:r>
          </w:p>
        </w:tc>
      </w:tr>
      <w:tr w14:paraId="326C2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8" w:type="dxa"/>
            <w:vAlign w:val="center"/>
          </w:tcPr>
          <w:p w14:paraId="54C885FD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B0241B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cs="黑体" w:asciiTheme="minorEastAsia" w:hAnsiTheme="minorEastAsia" w:eastAsiaTheme="minorEastAsia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cs="黑体" w:asciiTheme="minorEastAsia" w:hAnsiTheme="minorEastAsia"/>
                <w:sz w:val="24"/>
                <w:szCs w:val="24"/>
                <w:lang w:val="en-US" w:eastAsia="zh-CN" w:bidi="zh-CN"/>
              </w:rPr>
              <w:t>石良镇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4EBB728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kern w:val="2"/>
                <w:sz w:val="22"/>
                <w:szCs w:val="22"/>
                <w:vertAlign w:val="baseline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馒头石大吕家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/>
              </w:rPr>
              <w:t>农村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  <w:t>幸福院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6ADFDFD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cs="黑体" w:asciiTheme="minorEastAsia" w:hAnsiTheme="minorEastAsia" w:eastAsiaTheme="minorEastAsia"/>
                <w:kern w:val="0"/>
                <w:sz w:val="24"/>
                <w:szCs w:val="28"/>
                <w:lang w:val="en-US" w:eastAsia="zh-CN" w:bidi="zh-CN"/>
              </w:rPr>
            </w:pPr>
            <w:r>
              <w:rPr>
                <w:rFonts w:hint="eastAsia" w:cs="黑体" w:asciiTheme="minorEastAsia" w:hAnsiTheme="minorEastAsia" w:eastAsiaTheme="minorEastAsia"/>
                <w:kern w:val="0"/>
                <w:sz w:val="24"/>
                <w:szCs w:val="28"/>
                <w:lang w:val="en-US" w:eastAsia="zh-CN" w:bidi="zh-CN"/>
              </w:rPr>
              <w:t>王统俭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6FF7ACD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1A</w:t>
            </w:r>
          </w:p>
        </w:tc>
      </w:tr>
      <w:tr w14:paraId="70CEB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8" w:type="dxa"/>
            <w:shd w:val="clear" w:color="auto" w:fill="auto"/>
            <w:vAlign w:val="center"/>
          </w:tcPr>
          <w:p w14:paraId="68328282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cs="黑体" w:asciiTheme="minorEastAsia" w:hAnsiTheme="minorEastAsia" w:eastAsiaTheme="minorEastAsia"/>
                <w:kern w:val="2"/>
                <w:sz w:val="24"/>
                <w:szCs w:val="28"/>
                <w:lang w:val="en-US" w:eastAsia="zh-CN" w:bidi="zh-CN"/>
              </w:rPr>
            </w:pPr>
            <w:r>
              <w:rPr>
                <w:rFonts w:hint="eastAsia" w:cs="黑体" w:asciiTheme="minorEastAsia" w:hAnsiTheme="minorEastAsia" w:eastAsiaTheme="minorEastAsia"/>
                <w:sz w:val="24"/>
                <w:szCs w:val="28"/>
                <w:lang w:val="en-US" w:eastAsia="zh-CN" w:bidi="zh-CN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EBAC70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诸由观镇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4A6A61F1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 w:bidi="zh-CN"/>
              </w:rPr>
              <w:t>索家村农村幸福院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18E7C5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罗玉宝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46DDC1E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1A</w:t>
            </w:r>
          </w:p>
        </w:tc>
      </w:tr>
      <w:tr w14:paraId="0EC9E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8" w:type="dxa"/>
            <w:shd w:val="clear" w:color="auto" w:fill="auto"/>
            <w:vAlign w:val="center"/>
          </w:tcPr>
          <w:p w14:paraId="7E0B862B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F6BB8F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诸由观镇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1E52EB6C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 w:bidi="zh-CN"/>
              </w:rPr>
              <w:t>诸由北村农村幸福院</w:t>
            </w:r>
          </w:p>
        </w:tc>
        <w:tc>
          <w:tcPr>
            <w:tcW w:w="1227" w:type="dxa"/>
            <w:vAlign w:val="center"/>
          </w:tcPr>
          <w:p w14:paraId="439EAC74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default" w:cs="黑体" w:asciiTheme="minorEastAsia" w:hAnsiTheme="minorEastAsia" w:eastAsiaTheme="minorEastAsia"/>
                <w:kern w:val="0"/>
                <w:sz w:val="24"/>
                <w:szCs w:val="28"/>
                <w:lang w:val="en-US" w:eastAsia="zh-CN" w:bidi="zh-CN"/>
              </w:rPr>
            </w:pPr>
            <w:r>
              <w:rPr>
                <w:rFonts w:hint="eastAsia" w:cs="黑体" w:asciiTheme="minorEastAsia" w:hAnsiTheme="minorEastAsia"/>
                <w:kern w:val="0"/>
                <w:sz w:val="24"/>
                <w:szCs w:val="28"/>
                <w:lang w:val="en-US" w:eastAsia="zh-CN" w:bidi="zh-CN"/>
              </w:rPr>
              <w:t>袁茂建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EC53D53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eastAsia" w:cs="黑体" w:asciiTheme="minorEastAsia" w:hAnsiTheme="minorEastAsia" w:eastAsiaTheme="minorEastAsia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1A</w:t>
            </w:r>
          </w:p>
        </w:tc>
      </w:tr>
      <w:tr w14:paraId="11FF7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8" w:type="dxa"/>
            <w:shd w:val="clear" w:color="auto" w:fill="auto"/>
            <w:vAlign w:val="center"/>
          </w:tcPr>
          <w:p w14:paraId="78095B77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3515B4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诸由观镇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39329764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 w:bidi="zh-CN"/>
              </w:rPr>
              <w:t>后柞杨农村幸福院</w:t>
            </w:r>
          </w:p>
        </w:tc>
        <w:tc>
          <w:tcPr>
            <w:tcW w:w="1227" w:type="dxa"/>
            <w:vAlign w:val="center"/>
          </w:tcPr>
          <w:p w14:paraId="24F9BE3B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李纯红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2F77775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1A</w:t>
            </w:r>
          </w:p>
        </w:tc>
      </w:tr>
      <w:tr w14:paraId="66566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8" w:type="dxa"/>
            <w:shd w:val="clear" w:color="auto" w:fill="auto"/>
            <w:vAlign w:val="center"/>
          </w:tcPr>
          <w:p w14:paraId="1E2D1A87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54C6FC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诸由观镇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5B289E19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 w:bidi="zh-CN"/>
              </w:rPr>
              <w:t>马格庄村幸福院</w:t>
            </w:r>
          </w:p>
        </w:tc>
        <w:tc>
          <w:tcPr>
            <w:tcW w:w="1227" w:type="dxa"/>
            <w:vAlign w:val="center"/>
          </w:tcPr>
          <w:p w14:paraId="5A8341AE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李凤芹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EF87CE1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1A</w:t>
            </w:r>
          </w:p>
        </w:tc>
      </w:tr>
      <w:tr w14:paraId="7ED0E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8" w:type="dxa"/>
            <w:shd w:val="clear" w:color="auto" w:fill="auto"/>
            <w:vAlign w:val="center"/>
          </w:tcPr>
          <w:p w14:paraId="2DF5913C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23B791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北马镇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7A35E4CF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 w:bidi="zh-CN"/>
              </w:rPr>
              <w:t>山后遇家村农村幸福院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435C98E6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cs="黑体" w:asciiTheme="minorEastAsia" w:hAnsiTheme="minorEastAsia" w:eastAsiaTheme="minorEastAsia"/>
                <w:kern w:val="0"/>
                <w:sz w:val="24"/>
                <w:szCs w:val="28"/>
                <w:lang w:val="en-US" w:eastAsia="zh-CN" w:bidi="zh-CN"/>
              </w:rPr>
            </w:pPr>
            <w:r>
              <w:rPr>
                <w:rFonts w:hint="eastAsia" w:cs="黑体" w:asciiTheme="minorEastAsia" w:hAnsiTheme="minorEastAsia"/>
                <w:kern w:val="0"/>
                <w:sz w:val="24"/>
                <w:szCs w:val="28"/>
                <w:lang w:val="en-US" w:eastAsia="zh-CN" w:bidi="zh-CN"/>
              </w:rPr>
              <w:t>张雪杰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BF725FA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cs="黑体" w:asciiTheme="minorEastAsia" w:hAnsiTheme="minorEastAsia" w:eastAsiaTheme="minorEastAsia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1A</w:t>
            </w:r>
          </w:p>
        </w:tc>
      </w:tr>
      <w:tr w14:paraId="19128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8" w:type="dxa"/>
            <w:shd w:val="clear" w:color="auto" w:fill="auto"/>
            <w:vAlign w:val="center"/>
          </w:tcPr>
          <w:p w14:paraId="5C06C417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59" w:type="dxa"/>
            <w:vAlign w:val="center"/>
          </w:tcPr>
          <w:p w14:paraId="4522C3C0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新嘉街道</w:t>
            </w:r>
          </w:p>
        </w:tc>
        <w:tc>
          <w:tcPr>
            <w:tcW w:w="3151" w:type="dxa"/>
            <w:vAlign w:val="center"/>
          </w:tcPr>
          <w:p w14:paraId="525E823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cs="黑体" w:asciiTheme="minorEastAsia" w:hAnsiTheme="minorEastAsia" w:eastAsiaTheme="minorEastAsia"/>
                <w:b w:val="0"/>
                <w:bCs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 w:bidi="zh-CN"/>
              </w:rPr>
              <w:t>后埠栾村农村幸福院</w:t>
            </w:r>
          </w:p>
        </w:tc>
        <w:tc>
          <w:tcPr>
            <w:tcW w:w="1227" w:type="dxa"/>
            <w:vAlign w:val="center"/>
          </w:tcPr>
          <w:p w14:paraId="63973F38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cs="黑体" w:asciiTheme="minorEastAsia" w:hAnsiTheme="minorEastAsia" w:eastAsiaTheme="minorEastAsia"/>
                <w:kern w:val="0"/>
                <w:sz w:val="24"/>
                <w:szCs w:val="28"/>
                <w:lang w:val="en-US" w:eastAsia="zh-CN" w:bidi="zh-CN"/>
              </w:rPr>
            </w:pPr>
            <w:r>
              <w:rPr>
                <w:rFonts w:hint="eastAsia" w:cs="黑体" w:asciiTheme="minorEastAsia" w:hAnsiTheme="minorEastAsia"/>
                <w:kern w:val="0"/>
                <w:sz w:val="24"/>
                <w:szCs w:val="28"/>
                <w:lang w:val="en-US" w:eastAsia="zh-CN" w:bidi="zh-CN"/>
              </w:rPr>
              <w:t>栾洪锋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E892569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1A</w:t>
            </w:r>
          </w:p>
        </w:tc>
      </w:tr>
      <w:tr w14:paraId="714E6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8" w:type="dxa"/>
            <w:shd w:val="clear" w:color="auto" w:fill="auto"/>
            <w:vAlign w:val="center"/>
          </w:tcPr>
          <w:p w14:paraId="2FA60AFF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9B40FB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cs="黑体" w:asciiTheme="minorEastAsia" w:hAnsiTheme="minorEastAsia" w:eastAsiaTheme="minorEastAsia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cs="黑体" w:asciiTheme="minorEastAsia" w:hAnsiTheme="minorEastAsia"/>
                <w:sz w:val="24"/>
                <w:szCs w:val="24"/>
                <w:lang w:val="en-US" w:eastAsia="zh-CN" w:bidi="zh-CN"/>
              </w:rPr>
              <w:t>新嘉街道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30AB804B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 w:bidi="zh-CN"/>
              </w:rPr>
              <w:t>东三甲村农村幸福院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DA5B733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cs="黑体" w:asciiTheme="minorEastAsia" w:hAnsiTheme="minorEastAsia" w:eastAsiaTheme="minorEastAsia"/>
                <w:kern w:val="0"/>
                <w:sz w:val="24"/>
                <w:szCs w:val="28"/>
                <w:lang w:val="en-US" w:eastAsia="zh-CN" w:bidi="zh-CN"/>
              </w:rPr>
            </w:pPr>
            <w:r>
              <w:rPr>
                <w:rFonts w:hint="eastAsia" w:cs="黑体" w:asciiTheme="minorEastAsia" w:hAnsiTheme="minorEastAsia"/>
                <w:kern w:val="0"/>
                <w:sz w:val="24"/>
                <w:szCs w:val="28"/>
                <w:lang w:val="en-US" w:eastAsia="zh-CN" w:bidi="zh-CN"/>
              </w:rPr>
              <w:t>仲伟景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44C7CBB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1A</w:t>
            </w:r>
          </w:p>
        </w:tc>
      </w:tr>
      <w:tr w14:paraId="4654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8" w:type="dxa"/>
            <w:shd w:val="clear" w:color="auto" w:fill="auto"/>
            <w:vAlign w:val="center"/>
          </w:tcPr>
          <w:p w14:paraId="46286578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287C28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芦头镇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1B652578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cs="黑体" w:asciiTheme="minorEastAsia" w:hAnsiTheme="minorEastAsia" w:eastAsiaTheme="minorEastAsia"/>
                <w:b w:val="0"/>
                <w:bCs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 w:bidi="zh-CN"/>
              </w:rPr>
              <w:t>迟家沟村幸福院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117AF74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cs="黑体" w:asciiTheme="minorEastAsia" w:hAnsiTheme="minorEastAsia" w:eastAsiaTheme="minorEastAsia"/>
                <w:kern w:val="0"/>
                <w:sz w:val="24"/>
                <w:szCs w:val="28"/>
                <w:lang w:val="en-US" w:eastAsia="zh-CN" w:bidi="zh-CN"/>
              </w:rPr>
            </w:pPr>
            <w:r>
              <w:rPr>
                <w:rFonts w:hint="eastAsia" w:cs="黑体" w:asciiTheme="minorEastAsia" w:hAnsiTheme="minorEastAsia"/>
                <w:kern w:val="0"/>
                <w:sz w:val="24"/>
                <w:szCs w:val="28"/>
                <w:lang w:val="en-US" w:eastAsia="zh-CN" w:bidi="zh-CN"/>
              </w:rPr>
              <w:t>迟连智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0C185BF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1A</w:t>
            </w:r>
          </w:p>
        </w:tc>
      </w:tr>
      <w:tr w14:paraId="350F7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8" w:type="dxa"/>
            <w:shd w:val="clear" w:color="auto" w:fill="auto"/>
            <w:vAlign w:val="center"/>
          </w:tcPr>
          <w:p w14:paraId="6FC03A13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ED4792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cs="黑体" w:asciiTheme="minorEastAsia" w:hAnsiTheme="minorEastAsia" w:eastAsiaTheme="minorEastAsia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cs="黑体" w:asciiTheme="minorEastAsia" w:hAnsiTheme="minorEastAsia"/>
                <w:sz w:val="24"/>
                <w:szCs w:val="24"/>
                <w:lang w:val="en-US" w:eastAsia="zh-CN" w:bidi="zh-CN"/>
              </w:rPr>
              <w:t>下丁家镇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2D517E47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2"/>
                <w:szCs w:val="22"/>
                <w:vertAlign w:val="baseline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2"/>
                <w:szCs w:val="22"/>
                <w:vertAlign w:val="baseline"/>
                <w:lang w:val="en-US" w:eastAsia="zh-CN" w:bidi="zh-CN"/>
              </w:rPr>
              <w:t>大园农村幸福院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7BFEB00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cs="黑体" w:asciiTheme="minorEastAsia" w:hAnsiTheme="minorEastAsia" w:eastAsiaTheme="minorEastAsia"/>
                <w:kern w:val="0"/>
                <w:sz w:val="24"/>
                <w:szCs w:val="28"/>
                <w:lang w:val="en-US" w:eastAsia="zh-CN" w:bidi="zh-CN"/>
              </w:rPr>
            </w:pPr>
            <w:r>
              <w:rPr>
                <w:rFonts w:hint="eastAsia" w:cs="黑体" w:asciiTheme="minorEastAsia" w:hAnsiTheme="minorEastAsia"/>
                <w:kern w:val="0"/>
                <w:sz w:val="24"/>
                <w:szCs w:val="28"/>
                <w:lang w:val="en-US" w:eastAsia="zh-CN" w:bidi="zh-CN"/>
              </w:rPr>
              <w:t>李泉江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99D8E3E">
            <w:pPr>
              <w:keepNext w:val="0"/>
              <w:keepLines w:val="0"/>
              <w:suppressLineNumbers w:val="0"/>
              <w:tabs>
                <w:tab w:val="left" w:pos="342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1A</w:t>
            </w:r>
          </w:p>
        </w:tc>
      </w:tr>
    </w:tbl>
    <w:p w14:paraId="11E3E9C5"/>
    <w:sectPr>
      <w:footerReference r:id="rId3" w:type="default"/>
      <w:pgSz w:w="11906" w:h="16839"/>
      <w:pgMar w:top="1431" w:right="1785" w:bottom="1152" w:left="1350" w:header="1" w:footer="9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5434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DD3E9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DD3E9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4E3D4122"/>
    <w:rsid w:val="038A0030"/>
    <w:rsid w:val="03AE0F20"/>
    <w:rsid w:val="044122A2"/>
    <w:rsid w:val="0A9D5F3A"/>
    <w:rsid w:val="0B765160"/>
    <w:rsid w:val="0BC5321A"/>
    <w:rsid w:val="0D7F106D"/>
    <w:rsid w:val="0F102E43"/>
    <w:rsid w:val="103A6BB9"/>
    <w:rsid w:val="15AA0A99"/>
    <w:rsid w:val="192E7294"/>
    <w:rsid w:val="1AF03AC6"/>
    <w:rsid w:val="1B4134ED"/>
    <w:rsid w:val="1DF6210E"/>
    <w:rsid w:val="1F04467A"/>
    <w:rsid w:val="226067CD"/>
    <w:rsid w:val="23DF2FDE"/>
    <w:rsid w:val="24C50E97"/>
    <w:rsid w:val="252372B5"/>
    <w:rsid w:val="26154EB4"/>
    <w:rsid w:val="29831862"/>
    <w:rsid w:val="2A6215A4"/>
    <w:rsid w:val="2E2E6B16"/>
    <w:rsid w:val="30DD3C13"/>
    <w:rsid w:val="31DE2F46"/>
    <w:rsid w:val="326777E7"/>
    <w:rsid w:val="32684992"/>
    <w:rsid w:val="33B5013D"/>
    <w:rsid w:val="345D62D0"/>
    <w:rsid w:val="3A540249"/>
    <w:rsid w:val="3B232091"/>
    <w:rsid w:val="458D1853"/>
    <w:rsid w:val="461A5A05"/>
    <w:rsid w:val="46752F28"/>
    <w:rsid w:val="46A33CE6"/>
    <w:rsid w:val="4A1B668D"/>
    <w:rsid w:val="4CDE3B9D"/>
    <w:rsid w:val="4D3F1C03"/>
    <w:rsid w:val="4E077898"/>
    <w:rsid w:val="4E3D4122"/>
    <w:rsid w:val="58D43A4D"/>
    <w:rsid w:val="58D755D2"/>
    <w:rsid w:val="597A4A53"/>
    <w:rsid w:val="60D80096"/>
    <w:rsid w:val="618D4802"/>
    <w:rsid w:val="64297A76"/>
    <w:rsid w:val="65B45E22"/>
    <w:rsid w:val="69902EEA"/>
    <w:rsid w:val="6AC753BB"/>
    <w:rsid w:val="6DE25953"/>
    <w:rsid w:val="6FA8204A"/>
    <w:rsid w:val="70197F25"/>
    <w:rsid w:val="72152D76"/>
    <w:rsid w:val="74D1005B"/>
    <w:rsid w:val="7655729C"/>
    <w:rsid w:val="7A5D5CB9"/>
    <w:rsid w:val="7F97509F"/>
    <w:rsid w:val="7FA06540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qFormat/>
    <w:uiPriority w:val="0"/>
    <w:pPr>
      <w:keepNext w:val="0"/>
      <w:keepLines w:val="0"/>
      <w:widowControl/>
      <w:suppressLineNumbers w:val="0"/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</w:pPr>
    <w:rPr>
      <w:rFonts w:ascii="Arial" w:hAnsi="Arial" w:eastAsia="Arial" w:cs="Arial"/>
      <w:snapToGrid/>
      <w:color w:val="000000"/>
      <w:kern w:val="0"/>
      <w:sz w:val="21"/>
      <w:szCs w:val="21"/>
      <w:lang w:val="en-US" w:eastAsia="zh-CN" w:bidi="ar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2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0">
    <w:name w:val="正文文本 字符"/>
    <w:basedOn w:val="8"/>
    <w:link w:val="2"/>
    <w:autoRedefine/>
    <w:qFormat/>
    <w:uiPriority w:val="0"/>
    <w:rPr>
      <w:rFonts w:hint="default" w:ascii="Arial" w:hAnsi="Arial" w:eastAsia="Arial" w:cs="Arial"/>
      <w:snapToGrid/>
      <w:color w:val="000000"/>
      <w:sz w:val="21"/>
      <w:szCs w:val="21"/>
      <w:lang w:eastAsia="en-US"/>
    </w:rPr>
  </w:style>
  <w:style w:type="character" w:customStyle="1" w:styleId="11">
    <w:name w:val="页脚 字符"/>
    <w:basedOn w:val="8"/>
    <w:link w:val="3"/>
    <w:autoRedefine/>
    <w:qFormat/>
    <w:uiPriority w:val="0"/>
    <w:rPr>
      <w:rFonts w:hint="default" w:ascii="Arial" w:hAnsi="Arial" w:eastAsia="Arial" w:cs="Arial"/>
      <w:snapToGrid/>
      <w:color w:val="000000"/>
      <w:sz w:val="18"/>
      <w:szCs w:val="21"/>
      <w:lang w:eastAsia="en-US"/>
    </w:rPr>
  </w:style>
  <w:style w:type="character" w:customStyle="1" w:styleId="12">
    <w:name w:val="页眉 字符"/>
    <w:basedOn w:val="8"/>
    <w:link w:val="4"/>
    <w:autoRedefine/>
    <w:qFormat/>
    <w:uiPriority w:val="0"/>
    <w:rPr>
      <w:rFonts w:hint="default" w:ascii="Arial" w:hAnsi="Arial" w:eastAsia="Arial" w:cs="Arial"/>
      <w:snapToGrid/>
      <w:color w:val="000000"/>
      <w:sz w:val="18"/>
      <w:szCs w:val="21"/>
      <w:lang w:eastAsia="en-US"/>
    </w:rPr>
  </w:style>
  <w:style w:type="paragraph" w:customStyle="1" w:styleId="13">
    <w:name w:val="Table Text"/>
    <w:basedOn w:val="1"/>
    <w:autoRedefine/>
    <w:hidden/>
    <w:qFormat/>
    <w:uiPriority w:val="0"/>
    <w:pPr>
      <w:keepNext w:val="0"/>
      <w:keepLines w:val="0"/>
      <w:widowControl/>
      <w:suppressLineNumbers w:val="0"/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snapToGrid/>
      <w:color w:val="000000"/>
      <w:kern w:val="0"/>
      <w:sz w:val="22"/>
      <w:szCs w:val="22"/>
      <w:lang w:val="en-US" w:eastAsia="zh-CN" w:bidi="ar"/>
    </w:rPr>
  </w:style>
  <w:style w:type="character" w:customStyle="1" w:styleId="14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table" w:customStyle="1" w:styleId="15">
    <w:name w:val="Table Normal"/>
    <w:basedOn w:val="6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20">
    <w:name w:val="List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853</Words>
  <Characters>887</Characters>
  <Lines>0</Lines>
  <Paragraphs>0</Paragraphs>
  <TotalTime>5</TotalTime>
  <ScaleCrop>false</ScaleCrop>
  <LinksUpToDate>false</LinksUpToDate>
  <CharactersWithSpaces>887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2024-03-02T09:26:00Z</dcterms:created>
  <dc:creator>妙源</dc:creator>
  <cp:lastModifiedBy>凯程</cp:lastModifiedBy>
  <dcterms:modified xsi:type="dcterms:W3CDTF">2024-12-13T08:55:10Z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1C9EA4FA8C2548D8BBA304C224A61472_13</vt:lpwstr>
  </property>
</Properties>
</file>